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CFF23B" w14:textId="7C3431AE" w:rsidR="00940416" w:rsidRPr="00940416" w:rsidRDefault="00940416" w:rsidP="00940416">
      <w:pPr>
        <w:spacing w:after="100" w:line="276" w:lineRule="auto"/>
        <w:rPr>
          <w:rFonts w:ascii="Calibri" w:eastAsia="Corbel" w:hAnsi="Calibri" w:cs="Times New Roman"/>
          <w:color w:val="262626"/>
          <w:sz w:val="20"/>
        </w:rPr>
      </w:pPr>
      <w:r w:rsidRPr="00940416">
        <w:rPr>
          <w:rFonts w:ascii="Berlin Sans FB" w:eastAsia="Corbel" w:hAnsi="Berlin Sans FB" w:cs="Times New Roman"/>
          <w:noProof/>
          <w:color w:val="26262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8C9009" wp14:editId="487E7180">
                <wp:simplePos x="0" y="0"/>
                <wp:positionH relativeFrom="column">
                  <wp:posOffset>4755981</wp:posOffset>
                </wp:positionH>
                <wp:positionV relativeFrom="paragraph">
                  <wp:posOffset>-2546777</wp:posOffset>
                </wp:positionV>
                <wp:extent cx="2286000" cy="1084912"/>
                <wp:effectExtent l="0" t="0" r="0" b="0"/>
                <wp:wrapNone/>
                <wp:docPr id="14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108491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0199C56" w14:textId="77777777" w:rsidR="00940416" w:rsidRDefault="00940416" w:rsidP="00940416">
                            <w:pPr>
                              <w:pStyle w:val="NormalWeb"/>
                              <w:jc w:val="right"/>
                            </w:pPr>
                            <w:r w:rsidRPr="00940416">
                              <w:rPr>
                                <w:rFonts w:ascii="Gill Sans MT" w:hAnsi="Gill Sans MT"/>
                                <w:b/>
                                <w:bCs/>
                                <w:color w:val="262626"/>
                                <w:kern w:val="24"/>
                                <w:sz w:val="36"/>
                                <w:szCs w:val="36"/>
                                <w14:shadow w14:blurRad="25400" w14:dist="25400" w14:dir="2700000" w14:sx="100000" w14:sy="100000" w14:kx="0" w14:ky="0" w14:algn="tl">
                                  <w14:srgbClr w14:val="FFFFFF">
                                    <w14:alpha w14:val="55000"/>
                                    <w14:lumMod w14:val="50000"/>
                                  </w14:srgbClr>
                                </w14:shadow>
                              </w:rPr>
                              <w:t>August 20-21, 2013</w:t>
                            </w:r>
                          </w:p>
                          <w:p w14:paraId="018F7633" w14:textId="77777777" w:rsidR="00940416" w:rsidRPr="00ED0F68" w:rsidRDefault="00940416" w:rsidP="00940416">
                            <w:pPr>
                              <w:pStyle w:val="NormalWeb"/>
                              <w:jc w:val="right"/>
                              <w:rPr>
                                <w:sz w:val="22"/>
                              </w:rPr>
                            </w:pPr>
                            <w:r w:rsidRPr="00940416">
                              <w:rPr>
                                <w:rFonts w:ascii="Gill Sans MT" w:hAnsi="Gill Sans MT"/>
                                <w:color w:val="262626"/>
                                <w:kern w:val="24"/>
                                <w:sz w:val="34"/>
                                <w:szCs w:val="36"/>
                                <w14:shadow w14:blurRad="25400" w14:dist="25400" w14:dir="2700000" w14:sx="100000" w14:sy="100000" w14:kx="0" w14:ky="0" w14:algn="tl">
                                  <w14:srgbClr w14:val="FFFFFF">
                                    <w14:alpha w14:val="55000"/>
                                    <w14:lumMod w14:val="50000"/>
                                  </w14:srgbClr>
                                </w14:shadow>
                              </w:rPr>
                              <w:t>College of Menominee Nation, Keshena, WI</w:t>
                            </w:r>
                          </w:p>
                          <w:p w14:paraId="77B625AA" w14:textId="77777777" w:rsidR="00940416" w:rsidRDefault="00940416" w:rsidP="00940416"/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18C9009" id="_x0000_t202" coordsize="21600,21600" o:spt="202" path="m,l,21600r21600,l21600,xe">
                <v:stroke joinstyle="miter"/>
                <v:path gradientshapeok="t" o:connecttype="rect"/>
              </v:shapetype>
              <v:shape id="TextBox 13" o:spid="_x0000_s1026" type="#_x0000_t202" style="position:absolute;margin-left:374.5pt;margin-top:-200.55pt;width:180pt;height:85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" filled="f" stroked="f">
                <v:textbox style="mso-fit-shape-to-text:t">
                  <w:txbxContent>
                    <w:p w14:paraId="50199C56" w14:textId="77777777" w:rsidR="00940416" w:rsidRDefault="00940416" w:rsidP="00940416">
                      <w:pPr>
                        <w:pStyle w:val="NormalWeb"/>
                        <w:jc w:val="right"/>
                      </w:pPr>
                      <w:r w:rsidRPr="00940416">
                        <w:rPr>
                          <w:rFonts w:ascii="Gill Sans MT" w:hAnsi="Gill Sans MT"/>
                          <w:b/>
                          <w:bCs/>
                          <w:color w:val="262626"/>
                          <w:kern w:val="24"/>
                          <w:sz w:val="36"/>
                          <w:szCs w:val="36"/>
                          <w14:shadow w14:blurRad="25400" w14:dist="25400" w14:dir="2700000" w14:sx="100000" w14:sy="100000" w14:kx="0" w14:ky="0" w14:algn="tl">
                            <w14:srgbClr w14:val="FFFFFF">
                              <w14:alpha w14:val="55000"/>
                              <w14:lumMod w14:val="50000"/>
                            </w14:srgbClr>
                          </w14:shadow>
                        </w:rPr>
                        <w:t>August 20-21, 2013</w:t>
                      </w:r>
                    </w:p>
                    <w:p w14:paraId="018F7633" w14:textId="77777777" w:rsidR="00940416" w:rsidRPr="00ED0F68" w:rsidRDefault="00940416" w:rsidP="00940416">
                      <w:pPr>
                        <w:pStyle w:val="NormalWeb"/>
                        <w:jc w:val="right"/>
                        <w:rPr>
                          <w:sz w:val="22"/>
                        </w:rPr>
                      </w:pPr>
                      <w:r w:rsidRPr="00940416">
                        <w:rPr>
                          <w:rFonts w:ascii="Gill Sans MT" w:hAnsi="Gill Sans MT"/>
                          <w:color w:val="262626"/>
                          <w:kern w:val="24"/>
                          <w:sz w:val="34"/>
                          <w:szCs w:val="36"/>
                          <w14:shadow w14:blurRad="25400" w14:dist="25400" w14:dir="2700000" w14:sx="100000" w14:sy="100000" w14:kx="0" w14:ky="0" w14:algn="tl">
                            <w14:srgbClr w14:val="FFFFFF">
                              <w14:alpha w14:val="55000"/>
                              <w14:lumMod w14:val="50000"/>
                            </w14:srgbClr>
                          </w14:shadow>
                        </w:rPr>
                        <w:t>College of Menominee Nation, Keshena, WI</w:t>
                      </w:r>
                    </w:p>
                    <w:p w14:paraId="77B625AA" w14:textId="77777777" w:rsidR="00940416" w:rsidRDefault="00940416" w:rsidP="00940416"/>
                  </w:txbxContent>
                </v:textbox>
              </v:shape>
            </w:pict>
          </mc:Fallback>
        </mc:AlternateContent>
      </w:r>
      <w:r w:rsidRPr="00940416">
        <w:rPr>
          <w:rFonts w:ascii="Calibri" w:eastAsia="Corbel" w:hAnsi="Calibri" w:cs="Times New Roman"/>
          <w:b/>
          <w:color w:val="262626"/>
          <w:sz w:val="26"/>
        </w:rPr>
        <w:t xml:space="preserve">Step </w:t>
      </w:r>
      <w:r>
        <w:rPr>
          <w:rFonts w:ascii="Calibri" w:eastAsia="Corbel" w:hAnsi="Calibri" w:cs="Times New Roman"/>
          <w:b/>
          <w:color w:val="262626"/>
          <w:sz w:val="26"/>
        </w:rPr>
        <w:t>1</w:t>
      </w:r>
      <w:r w:rsidRPr="00940416">
        <w:rPr>
          <w:rFonts w:ascii="Calibri" w:eastAsia="Corbel" w:hAnsi="Calibri" w:cs="Times New Roman"/>
          <w:b/>
          <w:color w:val="262626"/>
          <w:sz w:val="26"/>
        </w:rPr>
        <w:t xml:space="preserve">. </w:t>
      </w:r>
      <w:r>
        <w:rPr>
          <w:rFonts w:ascii="Calibri" w:eastAsia="Corbel" w:hAnsi="Calibri" w:cs="Times New Roman"/>
          <w:b/>
          <w:color w:val="262626"/>
          <w:sz w:val="26"/>
        </w:rPr>
        <w:t>Summarize the management goals and objectives</w:t>
      </w:r>
      <w:r w:rsidRPr="00940416">
        <w:rPr>
          <w:rFonts w:ascii="Calibri" w:eastAsia="Corbel" w:hAnsi="Calibri" w:cs="Times New Roman"/>
          <w:b/>
          <w:color w:val="262626"/>
          <w:sz w:val="26"/>
        </w:rPr>
        <w:t xml:space="preserve"> for your Resource Area. </w:t>
      </w:r>
    </w:p>
    <w:tbl>
      <w:tblPr>
        <w:tblW w:w="13680" w:type="dxa"/>
        <w:tblInd w:w="88" w:type="dxa"/>
        <w:tblBorders>
          <w:top w:val="single" w:sz="4" w:space="0" w:color="5EA226" w:themeColor="accent1" w:themeShade="BF"/>
          <w:left w:val="single" w:sz="4" w:space="0" w:color="5EA226" w:themeColor="accent1" w:themeShade="BF"/>
          <w:bottom w:val="single" w:sz="4" w:space="0" w:color="5EA226" w:themeColor="accent1" w:themeShade="BF"/>
          <w:right w:val="single" w:sz="4" w:space="0" w:color="5EA226" w:themeColor="accent1" w:themeShade="BF"/>
          <w:insideH w:val="single" w:sz="4" w:space="0" w:color="5EA226" w:themeColor="accent1" w:themeShade="BF"/>
          <w:insideV w:val="single" w:sz="4" w:space="0" w:color="5EA226" w:themeColor="accent1" w:themeShade="BF"/>
        </w:tblBorders>
        <w:tblLayout w:type="fixed"/>
        <w:tblLook w:val="04A0" w:firstRow="1" w:lastRow="0" w:firstColumn="1" w:lastColumn="0" w:noHBand="0" w:noVBand="1"/>
      </w:tblPr>
      <w:tblGrid>
        <w:gridCol w:w="5050"/>
        <w:gridCol w:w="5747"/>
        <w:gridCol w:w="2883"/>
      </w:tblGrid>
      <w:tr w:rsidR="0060705D" w:rsidRPr="003F10FE" w14:paraId="50F53EBB" w14:textId="77777777" w:rsidTr="00940416">
        <w:trPr>
          <w:trHeight w:val="645"/>
        </w:trPr>
        <w:tc>
          <w:tcPr>
            <w:tcW w:w="13680" w:type="dxa"/>
            <w:gridSpan w:val="3"/>
            <w:shd w:val="clear" w:color="auto" w:fill="auto"/>
            <w:hideMark/>
          </w:tcPr>
          <w:p w14:paraId="33C613E0" w14:textId="419D071E" w:rsidR="0060705D" w:rsidRPr="003F10FE" w:rsidRDefault="0060705D" w:rsidP="00940416">
            <w:pPr>
              <w:rPr>
                <w:rFonts w:asciiTheme="minorHAnsi" w:eastAsia="Times New Roman" w:hAnsiTheme="minorHAnsi" w:cs="Arial"/>
                <w:b/>
                <w:bCs/>
                <w:color w:val="000000"/>
              </w:rPr>
            </w:pPr>
            <w:r>
              <w:rPr>
                <w:rFonts w:asciiTheme="minorHAnsi" w:eastAsia="Times New Roman" w:hAnsiTheme="minorHAnsi" w:cs="Arial"/>
                <w:b/>
                <w:bCs/>
              </w:rPr>
              <w:t>Resource Area</w:t>
            </w:r>
            <w:r w:rsidRPr="003F10FE">
              <w:rPr>
                <w:rFonts w:asciiTheme="minorHAnsi" w:eastAsia="Times New Roman" w:hAnsiTheme="minorHAnsi" w:cs="Arial"/>
                <w:b/>
                <w:bCs/>
              </w:rPr>
              <w:t>:</w:t>
            </w:r>
          </w:p>
        </w:tc>
      </w:tr>
      <w:tr w:rsidR="00940416" w:rsidRPr="003F10FE" w14:paraId="247E97DB" w14:textId="77777777" w:rsidTr="003025DE">
        <w:trPr>
          <w:trHeight w:val="702"/>
        </w:trPr>
        <w:tc>
          <w:tcPr>
            <w:tcW w:w="5050" w:type="dxa"/>
            <w:shd w:val="clear" w:color="auto" w:fill="auto"/>
            <w:vAlign w:val="bottom"/>
            <w:hideMark/>
          </w:tcPr>
          <w:p w14:paraId="7AEEF615" w14:textId="77777777" w:rsidR="00940416" w:rsidRDefault="00940416" w:rsidP="00D30B8F">
            <w:pPr>
              <w:jc w:val="center"/>
              <w:rPr>
                <w:rFonts w:asciiTheme="minorHAnsi" w:eastAsia="Times New Roman" w:hAnsiTheme="minorHAnsi" w:cs="Arial"/>
                <w:b/>
                <w:bCs/>
              </w:rPr>
            </w:pPr>
            <w:r w:rsidRPr="003F10FE">
              <w:rPr>
                <w:rFonts w:asciiTheme="minorHAnsi" w:eastAsia="Times New Roman" w:hAnsiTheme="minorHAnsi" w:cs="Arial"/>
                <w:b/>
                <w:bCs/>
              </w:rPr>
              <w:t>Management Goals</w:t>
            </w:r>
            <w:r>
              <w:rPr>
                <w:rFonts w:asciiTheme="minorHAnsi" w:eastAsia="Times New Roman" w:hAnsiTheme="minorHAnsi" w:cs="Arial"/>
                <w:b/>
                <w:bCs/>
              </w:rPr>
              <w:t xml:space="preserve"> </w:t>
            </w:r>
          </w:p>
          <w:p w14:paraId="70CA7581" w14:textId="77777777" w:rsidR="00940416" w:rsidRDefault="00940416" w:rsidP="00D30B8F">
            <w:pPr>
              <w:jc w:val="center"/>
              <w:rPr>
                <w:rFonts w:asciiTheme="minorHAnsi" w:eastAsia="Times New Roman" w:hAnsiTheme="minorHAnsi" w:cs="Arial"/>
                <w:bCs/>
                <w:i/>
              </w:rPr>
            </w:pPr>
            <w:r w:rsidRPr="00940416">
              <w:rPr>
                <w:rFonts w:asciiTheme="minorHAnsi" w:eastAsia="Times New Roman" w:hAnsiTheme="minorHAnsi" w:cs="Arial"/>
                <w:bCs/>
                <w:i/>
              </w:rPr>
              <w:t>(general statements of desired future conditions)</w:t>
            </w:r>
          </w:p>
          <w:p w14:paraId="37A8CC03" w14:textId="3C638F98" w:rsidR="00940416" w:rsidRPr="00940416" w:rsidRDefault="00940416" w:rsidP="00D30B8F">
            <w:pPr>
              <w:jc w:val="center"/>
              <w:rPr>
                <w:rFonts w:asciiTheme="minorHAnsi" w:eastAsia="Times New Roman" w:hAnsiTheme="minorHAnsi" w:cs="Arial"/>
                <w:bCs/>
                <w:i/>
              </w:rPr>
            </w:pPr>
          </w:p>
        </w:tc>
        <w:tc>
          <w:tcPr>
            <w:tcW w:w="5747" w:type="dxa"/>
            <w:shd w:val="clear" w:color="auto" w:fill="auto"/>
            <w:vAlign w:val="bottom"/>
            <w:hideMark/>
          </w:tcPr>
          <w:p w14:paraId="52889FBF" w14:textId="77777777" w:rsidR="00940416" w:rsidRDefault="00940416" w:rsidP="00D30B8F">
            <w:pPr>
              <w:jc w:val="center"/>
              <w:rPr>
                <w:rFonts w:asciiTheme="minorHAnsi" w:eastAsia="Times New Roman" w:hAnsiTheme="minorHAnsi" w:cs="Arial"/>
                <w:b/>
                <w:bCs/>
              </w:rPr>
            </w:pPr>
            <w:r w:rsidRPr="003F10FE">
              <w:rPr>
                <w:rFonts w:asciiTheme="minorHAnsi" w:eastAsia="Times New Roman" w:hAnsiTheme="minorHAnsi" w:cs="Arial"/>
                <w:b/>
                <w:bCs/>
              </w:rPr>
              <w:t>Management Objectives</w:t>
            </w:r>
          </w:p>
          <w:p w14:paraId="61A7518D" w14:textId="6561B786" w:rsidR="00940416" w:rsidRPr="00940416" w:rsidRDefault="00940416" w:rsidP="00D30B8F">
            <w:pPr>
              <w:jc w:val="center"/>
              <w:rPr>
                <w:rFonts w:asciiTheme="minorHAnsi" w:eastAsia="Times New Roman" w:hAnsiTheme="minorHAnsi" w:cs="Arial"/>
                <w:bCs/>
                <w:i/>
              </w:rPr>
            </w:pPr>
            <w:r w:rsidRPr="00940416">
              <w:rPr>
                <w:rFonts w:asciiTheme="minorHAnsi" w:eastAsia="Times New Roman" w:hAnsiTheme="minorHAnsi" w:cs="Arial"/>
                <w:bCs/>
                <w:i/>
              </w:rPr>
              <w:t>(specific, measurable actions that will help accomplish the goals)</w:t>
            </w:r>
          </w:p>
        </w:tc>
        <w:tc>
          <w:tcPr>
            <w:tcW w:w="2883" w:type="dxa"/>
            <w:shd w:val="clear" w:color="auto" w:fill="auto"/>
            <w:vAlign w:val="bottom"/>
            <w:hideMark/>
          </w:tcPr>
          <w:p w14:paraId="220AD04C" w14:textId="7BE73A0C" w:rsidR="00940416" w:rsidRDefault="00653BF8" w:rsidP="00D30B8F">
            <w:pPr>
              <w:jc w:val="center"/>
              <w:rPr>
                <w:rFonts w:asciiTheme="minorHAnsi" w:eastAsia="Times New Roman" w:hAnsiTheme="minorHAnsi" w:cs="Arial"/>
                <w:b/>
                <w:bCs/>
              </w:rPr>
            </w:pPr>
            <w:r>
              <w:rPr>
                <w:rFonts w:asciiTheme="minorHAnsi" w:eastAsia="Times New Roman" w:hAnsiTheme="minorHAnsi" w:cs="Arial"/>
                <w:b/>
                <w:bCs/>
              </w:rPr>
              <w:t>Step 3. Feasibility</w:t>
            </w:r>
          </w:p>
          <w:p w14:paraId="6AF06C7B" w14:textId="25FCA505" w:rsidR="00940416" w:rsidRPr="00940416" w:rsidRDefault="00940416" w:rsidP="00653BF8">
            <w:pPr>
              <w:jc w:val="center"/>
              <w:rPr>
                <w:rFonts w:asciiTheme="minorHAnsi" w:eastAsia="Times New Roman" w:hAnsiTheme="minorHAnsi" w:cs="Arial"/>
                <w:bCs/>
                <w:i/>
              </w:rPr>
            </w:pPr>
            <w:r>
              <w:rPr>
                <w:rFonts w:asciiTheme="minorHAnsi" w:eastAsia="Times New Roman" w:hAnsiTheme="minorHAnsi" w:cs="Arial"/>
                <w:bCs/>
                <w:i/>
              </w:rPr>
              <w:t>(</w:t>
            </w:r>
            <w:r w:rsidR="00653BF8">
              <w:rPr>
                <w:rFonts w:asciiTheme="minorHAnsi" w:eastAsia="Times New Roman" w:hAnsiTheme="minorHAnsi" w:cs="Arial"/>
                <w:bCs/>
                <w:i/>
              </w:rPr>
              <w:t>complete after considering climate impacts in Step 2</w:t>
            </w:r>
            <w:r>
              <w:rPr>
                <w:rFonts w:asciiTheme="minorHAnsi" w:eastAsia="Times New Roman" w:hAnsiTheme="minorHAnsi" w:cs="Arial"/>
                <w:bCs/>
                <w:i/>
              </w:rPr>
              <w:t>)</w:t>
            </w:r>
          </w:p>
        </w:tc>
      </w:tr>
      <w:tr w:rsidR="004937FD" w:rsidRPr="003F10FE" w14:paraId="354AD51A" w14:textId="77777777" w:rsidTr="003025DE">
        <w:trPr>
          <w:trHeight w:val="3473"/>
        </w:trPr>
        <w:tc>
          <w:tcPr>
            <w:tcW w:w="5050" w:type="dxa"/>
            <w:shd w:val="clear" w:color="000000" w:fill="FFFFFF"/>
          </w:tcPr>
          <w:p w14:paraId="1204D157" w14:textId="77777777" w:rsidR="004937FD" w:rsidRDefault="004937FD" w:rsidP="004937FD">
            <w:pPr>
              <w:rPr>
                <w:rFonts w:asciiTheme="minorHAnsi" w:eastAsia="Times New Roman" w:hAnsiTheme="minorHAnsi" w:cs="Arial"/>
                <w:i/>
                <w:iCs/>
                <w:color w:val="FF0000"/>
              </w:rPr>
            </w:pPr>
            <w:r>
              <w:rPr>
                <w:rFonts w:asciiTheme="minorHAnsi" w:eastAsia="Times New Roman" w:hAnsiTheme="minorHAnsi" w:cs="Arial"/>
                <w:i/>
                <w:iCs/>
                <w:color w:val="FF0000"/>
              </w:rPr>
              <w:t xml:space="preserve">Example: </w:t>
            </w:r>
          </w:p>
          <w:p w14:paraId="5DDFB0E6" w14:textId="77777777" w:rsidR="004937FD" w:rsidRPr="00642F75" w:rsidRDefault="004937FD" w:rsidP="004937FD">
            <w:pPr>
              <w:rPr>
                <w:rFonts w:asciiTheme="minorHAnsi" w:eastAsia="Times New Roman" w:hAnsiTheme="minorHAnsi" w:cs="Arial"/>
                <w:i/>
                <w:iCs/>
                <w:color w:val="FF0000"/>
              </w:rPr>
            </w:pPr>
            <w:r w:rsidRPr="00642F75">
              <w:rPr>
                <w:rFonts w:asciiTheme="minorHAnsi" w:eastAsia="Times New Roman" w:hAnsiTheme="minorHAnsi" w:cs="Arial"/>
                <w:i/>
                <w:iCs/>
                <w:color w:val="FF0000"/>
              </w:rPr>
              <w:t xml:space="preserve">Maintain aspen acreage across the project area. </w:t>
            </w:r>
          </w:p>
          <w:p w14:paraId="69924D88" w14:textId="77777777" w:rsidR="004937FD" w:rsidRPr="00642F75" w:rsidRDefault="004937FD" w:rsidP="004937FD">
            <w:pPr>
              <w:tabs>
                <w:tab w:val="left" w:pos="1513"/>
              </w:tabs>
              <w:rPr>
                <w:i/>
                <w:iCs/>
                <w:color w:val="FF0000"/>
              </w:rPr>
            </w:pPr>
          </w:p>
          <w:p w14:paraId="2CB53C6A" w14:textId="77777777" w:rsidR="004937FD" w:rsidRPr="00642F75" w:rsidRDefault="004937FD" w:rsidP="004937FD">
            <w:pPr>
              <w:tabs>
                <w:tab w:val="left" w:pos="1513"/>
              </w:tabs>
              <w:rPr>
                <w:i/>
                <w:iCs/>
                <w:color w:val="FF0000"/>
              </w:rPr>
            </w:pPr>
          </w:p>
          <w:p w14:paraId="3FDB7876" w14:textId="77777777" w:rsidR="004937FD" w:rsidRPr="00642F75" w:rsidRDefault="004937FD" w:rsidP="004937FD">
            <w:pPr>
              <w:tabs>
                <w:tab w:val="left" w:pos="1513"/>
              </w:tabs>
              <w:rPr>
                <w:i/>
                <w:iCs/>
                <w:color w:val="FF0000"/>
              </w:rPr>
            </w:pPr>
          </w:p>
          <w:p w14:paraId="61A92B6B" w14:textId="77777777" w:rsidR="004937FD" w:rsidRPr="00642F75" w:rsidRDefault="004937FD" w:rsidP="004937FD">
            <w:pPr>
              <w:tabs>
                <w:tab w:val="left" w:pos="1513"/>
              </w:tabs>
              <w:rPr>
                <w:i/>
                <w:iCs/>
                <w:color w:val="FF0000"/>
              </w:rPr>
            </w:pPr>
          </w:p>
          <w:p w14:paraId="31F39EEF" w14:textId="77777777" w:rsidR="004937FD" w:rsidRPr="00642F75" w:rsidRDefault="004937FD" w:rsidP="004937FD">
            <w:pPr>
              <w:tabs>
                <w:tab w:val="left" w:pos="1513"/>
              </w:tabs>
              <w:rPr>
                <w:i/>
                <w:iCs/>
                <w:color w:val="FF0000"/>
              </w:rPr>
            </w:pPr>
          </w:p>
          <w:p w14:paraId="6A25025A" w14:textId="77777777" w:rsidR="004937FD" w:rsidRPr="00642F75" w:rsidRDefault="004937FD" w:rsidP="004937FD">
            <w:pPr>
              <w:tabs>
                <w:tab w:val="left" w:pos="1513"/>
              </w:tabs>
              <w:rPr>
                <w:i/>
                <w:iCs/>
                <w:color w:val="FF0000"/>
              </w:rPr>
            </w:pPr>
          </w:p>
          <w:p w14:paraId="28D81422" w14:textId="77777777" w:rsidR="004937FD" w:rsidRPr="00642F75" w:rsidRDefault="004937FD" w:rsidP="004937FD">
            <w:pPr>
              <w:tabs>
                <w:tab w:val="left" w:pos="1513"/>
              </w:tabs>
              <w:rPr>
                <w:i/>
                <w:iCs/>
                <w:color w:val="FF0000"/>
              </w:rPr>
            </w:pPr>
          </w:p>
          <w:p w14:paraId="0489233D" w14:textId="77777777" w:rsidR="004937FD" w:rsidRPr="00642F75" w:rsidRDefault="004937FD" w:rsidP="004937FD">
            <w:pPr>
              <w:tabs>
                <w:tab w:val="left" w:pos="1513"/>
              </w:tabs>
              <w:rPr>
                <w:i/>
                <w:iCs/>
                <w:color w:val="FF0000"/>
              </w:rPr>
            </w:pPr>
          </w:p>
          <w:p w14:paraId="1C198832" w14:textId="77777777" w:rsidR="004937FD" w:rsidRPr="00642F75" w:rsidRDefault="004937FD" w:rsidP="004937FD">
            <w:pPr>
              <w:tabs>
                <w:tab w:val="left" w:pos="1513"/>
              </w:tabs>
              <w:rPr>
                <w:i/>
                <w:iCs/>
                <w:color w:val="FF0000"/>
              </w:rPr>
            </w:pPr>
          </w:p>
          <w:p w14:paraId="1A8AA003" w14:textId="77777777" w:rsidR="004937FD" w:rsidRPr="00642F75" w:rsidRDefault="004937FD" w:rsidP="004937FD">
            <w:pPr>
              <w:tabs>
                <w:tab w:val="left" w:pos="1513"/>
              </w:tabs>
              <w:rPr>
                <w:i/>
                <w:iCs/>
                <w:color w:val="FF0000"/>
              </w:rPr>
            </w:pPr>
          </w:p>
          <w:p w14:paraId="53294F42" w14:textId="77777777" w:rsidR="004937FD" w:rsidRPr="00642F75" w:rsidRDefault="004937FD" w:rsidP="004937FD">
            <w:pPr>
              <w:tabs>
                <w:tab w:val="left" w:pos="1513"/>
              </w:tabs>
              <w:rPr>
                <w:i/>
                <w:iCs/>
                <w:color w:val="FF0000"/>
              </w:rPr>
            </w:pPr>
          </w:p>
          <w:p w14:paraId="015BBC36" w14:textId="77777777" w:rsidR="004937FD" w:rsidRPr="007830C1" w:rsidRDefault="004937FD" w:rsidP="004937FD">
            <w:pPr>
              <w:pStyle w:val="ListParagraph"/>
              <w:ind w:left="162"/>
              <w:rPr>
                <w:rFonts w:asciiTheme="minorHAnsi" w:eastAsia="Times New Roman" w:hAnsiTheme="minorHAnsi" w:cs="Arial"/>
                <w:i/>
                <w:color w:val="000000"/>
              </w:rPr>
            </w:pPr>
          </w:p>
        </w:tc>
        <w:tc>
          <w:tcPr>
            <w:tcW w:w="5747" w:type="dxa"/>
            <w:shd w:val="clear" w:color="000000" w:fill="FFFFFF"/>
          </w:tcPr>
          <w:p w14:paraId="72D26B58" w14:textId="77777777" w:rsidR="004937FD" w:rsidRDefault="004937FD" w:rsidP="004937FD">
            <w:pPr>
              <w:pStyle w:val="ListParagraph"/>
              <w:ind w:left="162"/>
              <w:rPr>
                <w:rFonts w:asciiTheme="minorHAnsi" w:eastAsia="Times New Roman" w:hAnsiTheme="minorHAnsi" w:cs="Arial"/>
                <w:i/>
                <w:iCs/>
                <w:color w:val="FF0000"/>
              </w:rPr>
            </w:pPr>
            <w:r>
              <w:rPr>
                <w:rFonts w:asciiTheme="minorHAnsi" w:eastAsia="Times New Roman" w:hAnsiTheme="minorHAnsi" w:cs="Arial"/>
                <w:i/>
                <w:iCs/>
                <w:color w:val="FF0000"/>
              </w:rPr>
              <w:t>Examples:</w:t>
            </w:r>
          </w:p>
          <w:p w14:paraId="0D6CFD0B" w14:textId="77777777" w:rsidR="004937FD" w:rsidRPr="00642F75" w:rsidRDefault="004937FD" w:rsidP="004937FD">
            <w:pPr>
              <w:pStyle w:val="ListParagraph"/>
              <w:ind w:left="162"/>
              <w:rPr>
                <w:rFonts w:asciiTheme="minorHAnsi" w:eastAsia="Times New Roman" w:hAnsiTheme="minorHAnsi" w:cs="Arial"/>
                <w:i/>
                <w:iCs/>
                <w:color w:val="FF0000"/>
              </w:rPr>
            </w:pPr>
            <w:r w:rsidRPr="00642F75">
              <w:rPr>
                <w:rFonts w:asciiTheme="minorHAnsi" w:eastAsia="Times New Roman" w:hAnsiTheme="minorHAnsi" w:cs="Arial"/>
                <w:i/>
                <w:iCs/>
                <w:color w:val="FF0000"/>
              </w:rPr>
              <w:t xml:space="preserve">1: Approximately 1852 acres in first entry and 584 acres in second entry are proposed for clear cut regeneration harvests to promote aspen regeneration.  </w:t>
            </w:r>
          </w:p>
          <w:p w14:paraId="29343C08" w14:textId="77777777" w:rsidR="004937FD" w:rsidRPr="00642F75" w:rsidRDefault="004937FD" w:rsidP="004937FD">
            <w:pPr>
              <w:pStyle w:val="ListParagraph"/>
              <w:ind w:left="162"/>
              <w:rPr>
                <w:rFonts w:asciiTheme="minorHAnsi" w:eastAsia="Times New Roman" w:hAnsiTheme="minorHAnsi" w:cs="Arial"/>
                <w:i/>
                <w:iCs/>
                <w:color w:val="FF0000"/>
              </w:rPr>
            </w:pPr>
            <w:r w:rsidRPr="00642F75">
              <w:rPr>
                <w:rFonts w:asciiTheme="minorHAnsi" w:eastAsia="Times New Roman" w:hAnsiTheme="minorHAnsi" w:cs="Arial"/>
                <w:i/>
                <w:iCs/>
                <w:color w:val="FF0000"/>
              </w:rPr>
              <w:t xml:space="preserve">2: Convert declining spruce stands to aspen through clear cut, where aspen regeneration can be assured. Generally, at least 20-40 ft2/acre of overstory aspen needed to ensure aspen regeneration success. </w:t>
            </w:r>
          </w:p>
          <w:p w14:paraId="375013B9" w14:textId="591E5456" w:rsidR="004937FD" w:rsidRPr="004937FD" w:rsidRDefault="004937FD" w:rsidP="004937FD">
            <w:pPr>
              <w:pStyle w:val="ListParagraph"/>
              <w:ind w:left="162"/>
              <w:rPr>
                <w:rFonts w:asciiTheme="minorHAnsi" w:eastAsia="Times New Roman" w:hAnsiTheme="minorHAnsi" w:cs="Arial"/>
                <w:i/>
                <w:iCs/>
                <w:color w:val="FF0000"/>
              </w:rPr>
            </w:pPr>
            <w:r w:rsidRPr="00642F75">
              <w:rPr>
                <w:rFonts w:asciiTheme="minorHAnsi" w:eastAsia="Times New Roman" w:hAnsiTheme="minorHAnsi" w:cs="Arial"/>
                <w:i/>
                <w:iCs/>
                <w:color w:val="FF0000"/>
              </w:rPr>
              <w:t>3: Regenerate aspen inclusions where feasible within other cover types to increase diversity. Expand inclusions to create viable stands &gt;3 acres or combine with adjacent stands to create openings &gt;40 acres.</w:t>
            </w:r>
          </w:p>
        </w:tc>
        <w:tc>
          <w:tcPr>
            <w:tcW w:w="2883" w:type="dxa"/>
            <w:shd w:val="clear" w:color="000000" w:fill="FFFFFF"/>
          </w:tcPr>
          <w:p w14:paraId="52391E86" w14:textId="77777777" w:rsidR="004937FD" w:rsidRDefault="004937FD" w:rsidP="004937FD">
            <w:pPr>
              <w:pStyle w:val="ListParagraph"/>
              <w:ind w:left="162"/>
              <w:rPr>
                <w:rFonts w:asciiTheme="minorHAnsi" w:eastAsia="Times New Roman" w:hAnsiTheme="minorHAnsi" w:cs="Arial"/>
                <w:i/>
                <w:iCs/>
                <w:color w:val="FF0000"/>
              </w:rPr>
            </w:pPr>
            <w:r>
              <w:rPr>
                <w:rFonts w:asciiTheme="minorHAnsi" w:eastAsia="Times New Roman" w:hAnsiTheme="minorHAnsi" w:cs="Arial"/>
                <w:i/>
                <w:iCs/>
                <w:color w:val="FF0000"/>
              </w:rPr>
              <w:t xml:space="preserve">Example: </w:t>
            </w:r>
          </w:p>
          <w:p w14:paraId="7454E8BF" w14:textId="77777777" w:rsidR="004937FD" w:rsidRPr="00642F75" w:rsidRDefault="004937FD" w:rsidP="004937FD">
            <w:pPr>
              <w:pStyle w:val="ListParagraph"/>
              <w:ind w:left="162"/>
              <w:rPr>
                <w:rFonts w:asciiTheme="minorHAnsi" w:eastAsia="Times New Roman" w:hAnsiTheme="minorHAnsi" w:cs="Arial"/>
                <w:i/>
                <w:iCs/>
                <w:color w:val="FF0000"/>
              </w:rPr>
            </w:pPr>
            <w:r>
              <w:rPr>
                <w:rFonts w:asciiTheme="minorHAnsi" w:eastAsia="Times New Roman" w:hAnsiTheme="minorHAnsi" w:cs="Arial"/>
                <w:i/>
                <w:iCs/>
                <w:color w:val="FF0000"/>
              </w:rPr>
              <w:t>High</w:t>
            </w:r>
            <w:r w:rsidRPr="00642F75">
              <w:rPr>
                <w:rFonts w:asciiTheme="minorHAnsi" w:eastAsia="Times New Roman" w:hAnsiTheme="minorHAnsi" w:cs="Arial"/>
                <w:i/>
                <w:iCs/>
                <w:color w:val="FF0000"/>
              </w:rPr>
              <w:t xml:space="preserve"> feasibility in the short term</w:t>
            </w:r>
          </w:p>
          <w:p w14:paraId="16116B37" w14:textId="7871E111" w:rsidR="004937FD" w:rsidRDefault="004937FD" w:rsidP="004937FD">
            <w:pPr>
              <w:pStyle w:val="ListParagraph"/>
              <w:ind w:left="162"/>
              <w:rPr>
                <w:rFonts w:asciiTheme="minorHAnsi" w:eastAsia="Times New Roman" w:hAnsiTheme="minorHAnsi" w:cs="Arial"/>
                <w:color w:val="000000"/>
              </w:rPr>
            </w:pPr>
            <w:r w:rsidRPr="00642F75">
              <w:rPr>
                <w:rFonts w:asciiTheme="minorHAnsi" w:eastAsia="Times New Roman" w:hAnsiTheme="minorHAnsi" w:cs="Arial"/>
                <w:i/>
                <w:iCs/>
                <w:color w:val="FF0000"/>
              </w:rPr>
              <w:t>Medium feasibility in the long term due to aspen and paper birch’s susceptibility to drought and insects/disease</w:t>
            </w:r>
          </w:p>
        </w:tc>
      </w:tr>
      <w:tr w:rsidR="004937FD" w:rsidRPr="003F10FE" w14:paraId="753271D1" w14:textId="77777777" w:rsidTr="004937FD">
        <w:trPr>
          <w:trHeight w:val="2681"/>
        </w:trPr>
        <w:tc>
          <w:tcPr>
            <w:tcW w:w="5050" w:type="dxa"/>
            <w:shd w:val="clear" w:color="000000" w:fill="FFFFFF"/>
          </w:tcPr>
          <w:p w14:paraId="6B4145B5" w14:textId="77777777" w:rsidR="004937FD" w:rsidRPr="007830C1" w:rsidRDefault="004937FD" w:rsidP="004937FD">
            <w:pPr>
              <w:pStyle w:val="ListParagraph"/>
              <w:ind w:left="162"/>
              <w:rPr>
                <w:rFonts w:asciiTheme="minorHAnsi" w:eastAsia="Times New Roman" w:hAnsiTheme="minorHAnsi" w:cs="Arial"/>
                <w:i/>
                <w:color w:val="000000"/>
              </w:rPr>
            </w:pPr>
          </w:p>
          <w:p w14:paraId="6CFFFDEF" w14:textId="421C1BD4" w:rsidR="004937FD" w:rsidRDefault="004937FD" w:rsidP="004937FD">
            <w:pPr>
              <w:pStyle w:val="ListParagraph"/>
              <w:ind w:left="162"/>
              <w:rPr>
                <w:rFonts w:asciiTheme="minorHAnsi" w:eastAsia="Times New Roman" w:hAnsiTheme="minorHAnsi" w:cs="Arial"/>
                <w:color w:val="000000"/>
              </w:rPr>
            </w:pPr>
            <w:r w:rsidRPr="007830C1">
              <w:rPr>
                <w:rFonts w:asciiTheme="minorHAnsi" w:eastAsia="Times New Roman" w:hAnsiTheme="minorHAnsi" w:cs="Arial"/>
                <w:i/>
                <w:color w:val="000000"/>
              </w:rPr>
              <w:t xml:space="preserve">(Topic 1) </w:t>
            </w:r>
          </w:p>
        </w:tc>
        <w:tc>
          <w:tcPr>
            <w:tcW w:w="5747" w:type="dxa"/>
            <w:shd w:val="clear" w:color="000000" w:fill="FFFFFF"/>
          </w:tcPr>
          <w:p w14:paraId="4B645D38" w14:textId="77777777" w:rsidR="004937FD" w:rsidRPr="007830C1" w:rsidRDefault="004937FD" w:rsidP="004937FD">
            <w:pPr>
              <w:pStyle w:val="ListParagraph"/>
              <w:ind w:left="162"/>
              <w:rPr>
                <w:rFonts w:asciiTheme="minorHAnsi" w:eastAsia="Times New Roman" w:hAnsiTheme="minorHAnsi" w:cs="Arial"/>
                <w:i/>
                <w:color w:val="000000"/>
              </w:rPr>
            </w:pPr>
          </w:p>
          <w:p w14:paraId="33BD9A1C" w14:textId="645918F0" w:rsidR="004937FD" w:rsidRPr="003F10FE" w:rsidRDefault="004937FD" w:rsidP="004937FD">
            <w:pPr>
              <w:pStyle w:val="ListParagraph"/>
              <w:ind w:left="162"/>
              <w:rPr>
                <w:rFonts w:asciiTheme="minorHAnsi" w:eastAsia="Times New Roman" w:hAnsiTheme="minorHAnsi" w:cs="Arial"/>
                <w:color w:val="000000"/>
              </w:rPr>
            </w:pPr>
            <w:r w:rsidRPr="007830C1">
              <w:rPr>
                <w:rFonts w:asciiTheme="minorHAnsi" w:eastAsia="Times New Roman" w:hAnsiTheme="minorHAnsi" w:cs="Arial"/>
                <w:i/>
                <w:color w:val="000000"/>
              </w:rPr>
              <w:t xml:space="preserve">(Bulleted list of Objectives for Topic 1) </w:t>
            </w:r>
          </w:p>
        </w:tc>
        <w:tc>
          <w:tcPr>
            <w:tcW w:w="2883" w:type="dxa"/>
            <w:shd w:val="clear" w:color="000000" w:fill="FFFFFF"/>
          </w:tcPr>
          <w:p w14:paraId="56B178A8" w14:textId="77777777" w:rsidR="004937FD" w:rsidRDefault="004937FD" w:rsidP="004937FD">
            <w:pPr>
              <w:pStyle w:val="ListParagraph"/>
              <w:ind w:left="162"/>
              <w:rPr>
                <w:rFonts w:asciiTheme="minorHAnsi" w:eastAsia="Times New Roman" w:hAnsiTheme="minorHAnsi" w:cs="Arial"/>
                <w:color w:val="000000"/>
              </w:rPr>
            </w:pPr>
          </w:p>
          <w:p w14:paraId="0BCDE763" w14:textId="629926B8" w:rsidR="004937FD" w:rsidRPr="003025DE" w:rsidRDefault="004937FD" w:rsidP="004937FD">
            <w:pPr>
              <w:pStyle w:val="ListParagraph"/>
              <w:ind w:left="162"/>
              <w:rPr>
                <w:rFonts w:asciiTheme="minorHAnsi" w:eastAsia="Times New Roman" w:hAnsiTheme="minorHAnsi" w:cs="Arial"/>
                <w:i/>
                <w:iCs/>
                <w:color w:val="000000"/>
              </w:rPr>
            </w:pPr>
            <w:r w:rsidRPr="003025DE">
              <w:rPr>
                <w:rFonts w:asciiTheme="minorHAnsi" w:eastAsia="Times New Roman" w:hAnsiTheme="minorHAnsi" w:cs="Arial"/>
                <w:i/>
                <w:iCs/>
                <w:color w:val="000000"/>
              </w:rPr>
              <w:t>High/Med/Low</w:t>
            </w:r>
          </w:p>
        </w:tc>
      </w:tr>
      <w:tr w:rsidR="004937FD" w:rsidRPr="003F10FE" w14:paraId="1DD1F8AD" w14:textId="77777777" w:rsidTr="003025DE">
        <w:trPr>
          <w:trHeight w:val="3473"/>
        </w:trPr>
        <w:tc>
          <w:tcPr>
            <w:tcW w:w="5050" w:type="dxa"/>
            <w:shd w:val="clear" w:color="000000" w:fill="FFFFFF"/>
          </w:tcPr>
          <w:p w14:paraId="491EA918" w14:textId="77777777" w:rsidR="004937FD" w:rsidRPr="007830C1" w:rsidRDefault="004937FD" w:rsidP="004937FD">
            <w:pPr>
              <w:pStyle w:val="ListParagraph"/>
              <w:ind w:left="162"/>
              <w:rPr>
                <w:rFonts w:asciiTheme="minorHAnsi" w:eastAsia="Times New Roman" w:hAnsiTheme="minorHAnsi" w:cs="Arial"/>
                <w:i/>
                <w:color w:val="000000"/>
              </w:rPr>
            </w:pPr>
          </w:p>
          <w:p w14:paraId="7E92595B" w14:textId="3849EBDD" w:rsidR="004937FD" w:rsidRDefault="004937FD" w:rsidP="004937FD">
            <w:pPr>
              <w:pStyle w:val="ListParagraph"/>
              <w:ind w:left="162"/>
              <w:rPr>
                <w:rFonts w:asciiTheme="minorHAnsi" w:eastAsia="Times New Roman" w:hAnsiTheme="minorHAnsi" w:cs="Arial"/>
                <w:color w:val="000000"/>
              </w:rPr>
            </w:pPr>
            <w:r w:rsidRPr="007830C1">
              <w:rPr>
                <w:rFonts w:asciiTheme="minorHAnsi" w:eastAsia="Times New Roman" w:hAnsiTheme="minorHAnsi" w:cs="Arial"/>
                <w:i/>
                <w:color w:val="000000"/>
              </w:rPr>
              <w:t xml:space="preserve">(Topic 2) </w:t>
            </w:r>
          </w:p>
        </w:tc>
        <w:tc>
          <w:tcPr>
            <w:tcW w:w="5747" w:type="dxa"/>
            <w:shd w:val="clear" w:color="000000" w:fill="FFFFFF"/>
          </w:tcPr>
          <w:p w14:paraId="06EA5794" w14:textId="77777777" w:rsidR="004937FD" w:rsidRPr="007830C1" w:rsidRDefault="004937FD" w:rsidP="004937FD">
            <w:pPr>
              <w:pStyle w:val="ListParagraph"/>
              <w:ind w:left="162"/>
              <w:rPr>
                <w:rFonts w:asciiTheme="minorHAnsi" w:eastAsia="Times New Roman" w:hAnsiTheme="minorHAnsi" w:cs="Arial"/>
                <w:i/>
                <w:color w:val="000000"/>
              </w:rPr>
            </w:pPr>
          </w:p>
          <w:p w14:paraId="4F7AE90D" w14:textId="672E7785" w:rsidR="004937FD" w:rsidRPr="003F10FE" w:rsidRDefault="004937FD" w:rsidP="004937FD">
            <w:pPr>
              <w:pStyle w:val="ListParagraph"/>
              <w:ind w:left="162"/>
              <w:rPr>
                <w:rFonts w:asciiTheme="minorHAnsi" w:eastAsia="Times New Roman" w:hAnsiTheme="minorHAnsi" w:cs="Arial"/>
                <w:color w:val="000000"/>
              </w:rPr>
            </w:pPr>
            <w:r w:rsidRPr="007830C1">
              <w:rPr>
                <w:rFonts w:asciiTheme="minorHAnsi" w:eastAsia="Times New Roman" w:hAnsiTheme="minorHAnsi" w:cs="Arial"/>
                <w:i/>
                <w:color w:val="000000"/>
              </w:rPr>
              <w:t xml:space="preserve">(Bulleted list of Objectives for Topic </w:t>
            </w:r>
            <w:r>
              <w:rPr>
                <w:rFonts w:asciiTheme="minorHAnsi" w:eastAsia="Times New Roman" w:hAnsiTheme="minorHAnsi" w:cs="Arial"/>
                <w:i/>
                <w:color w:val="000000"/>
              </w:rPr>
              <w:t>2</w:t>
            </w:r>
            <w:r w:rsidRPr="007830C1">
              <w:rPr>
                <w:rFonts w:asciiTheme="minorHAnsi" w:eastAsia="Times New Roman" w:hAnsiTheme="minorHAnsi" w:cs="Arial"/>
                <w:i/>
                <w:color w:val="000000"/>
              </w:rPr>
              <w:t xml:space="preserve">) </w:t>
            </w:r>
          </w:p>
        </w:tc>
        <w:tc>
          <w:tcPr>
            <w:tcW w:w="2883" w:type="dxa"/>
            <w:shd w:val="clear" w:color="000000" w:fill="FFFFFF"/>
          </w:tcPr>
          <w:p w14:paraId="07CA1A63" w14:textId="77777777" w:rsidR="004937FD" w:rsidRDefault="004937FD" w:rsidP="004937FD">
            <w:pPr>
              <w:pStyle w:val="ListParagraph"/>
              <w:ind w:left="162"/>
              <w:rPr>
                <w:rFonts w:asciiTheme="minorHAnsi" w:eastAsia="Times New Roman" w:hAnsiTheme="minorHAnsi" w:cs="Arial"/>
                <w:color w:val="000000"/>
              </w:rPr>
            </w:pPr>
          </w:p>
          <w:p w14:paraId="394B6E44" w14:textId="6F62EA34" w:rsidR="004937FD" w:rsidRDefault="004937FD" w:rsidP="004937FD">
            <w:pPr>
              <w:pStyle w:val="ListParagraph"/>
              <w:ind w:left="162"/>
              <w:rPr>
                <w:rFonts w:asciiTheme="minorHAnsi" w:eastAsia="Times New Roman" w:hAnsiTheme="minorHAnsi" w:cs="Arial"/>
                <w:color w:val="000000"/>
              </w:rPr>
            </w:pPr>
            <w:r w:rsidRPr="003025DE">
              <w:rPr>
                <w:rFonts w:asciiTheme="minorHAnsi" w:eastAsia="Times New Roman" w:hAnsiTheme="minorHAnsi" w:cs="Arial"/>
                <w:i/>
                <w:iCs/>
                <w:color w:val="000000"/>
              </w:rPr>
              <w:t>High/Med/Low</w:t>
            </w:r>
          </w:p>
        </w:tc>
      </w:tr>
      <w:tr w:rsidR="004937FD" w:rsidRPr="003F10FE" w14:paraId="596730E2" w14:textId="77777777" w:rsidTr="003025DE">
        <w:trPr>
          <w:trHeight w:val="3473"/>
        </w:trPr>
        <w:tc>
          <w:tcPr>
            <w:tcW w:w="5050" w:type="dxa"/>
            <w:shd w:val="clear" w:color="000000" w:fill="FFFFFF"/>
          </w:tcPr>
          <w:p w14:paraId="1DE65770" w14:textId="77777777" w:rsidR="004937FD" w:rsidRDefault="004937FD" w:rsidP="004937FD">
            <w:pPr>
              <w:pStyle w:val="ListParagraph"/>
              <w:ind w:left="162"/>
              <w:rPr>
                <w:rFonts w:asciiTheme="minorHAnsi" w:eastAsia="Times New Roman" w:hAnsiTheme="minorHAnsi" w:cs="Arial"/>
                <w:color w:val="000000"/>
              </w:rPr>
            </w:pPr>
          </w:p>
        </w:tc>
        <w:tc>
          <w:tcPr>
            <w:tcW w:w="5747" w:type="dxa"/>
            <w:shd w:val="clear" w:color="000000" w:fill="FFFFFF"/>
          </w:tcPr>
          <w:p w14:paraId="28B51884" w14:textId="77777777" w:rsidR="004937FD" w:rsidRPr="003F10FE" w:rsidRDefault="004937FD" w:rsidP="004937FD">
            <w:pPr>
              <w:pStyle w:val="ListParagraph"/>
              <w:ind w:left="162"/>
              <w:rPr>
                <w:rFonts w:asciiTheme="minorHAnsi" w:eastAsia="Times New Roman" w:hAnsiTheme="minorHAnsi" w:cs="Arial"/>
                <w:color w:val="000000"/>
              </w:rPr>
            </w:pPr>
          </w:p>
        </w:tc>
        <w:tc>
          <w:tcPr>
            <w:tcW w:w="2883" w:type="dxa"/>
            <w:shd w:val="clear" w:color="000000" w:fill="FFFFFF"/>
          </w:tcPr>
          <w:p w14:paraId="467A359A" w14:textId="77777777" w:rsidR="004937FD" w:rsidRDefault="004937FD" w:rsidP="004937FD">
            <w:pPr>
              <w:pStyle w:val="ListParagraph"/>
              <w:ind w:left="162"/>
              <w:rPr>
                <w:rFonts w:asciiTheme="minorHAnsi" w:eastAsia="Times New Roman" w:hAnsiTheme="minorHAnsi" w:cs="Arial"/>
                <w:color w:val="000000"/>
              </w:rPr>
            </w:pPr>
          </w:p>
        </w:tc>
      </w:tr>
      <w:tr w:rsidR="004937FD" w:rsidRPr="003F10FE" w14:paraId="5213B47B" w14:textId="77777777" w:rsidTr="003025DE">
        <w:trPr>
          <w:trHeight w:val="3473"/>
        </w:trPr>
        <w:tc>
          <w:tcPr>
            <w:tcW w:w="5050" w:type="dxa"/>
            <w:shd w:val="clear" w:color="000000" w:fill="FFFFFF"/>
          </w:tcPr>
          <w:p w14:paraId="709BEE20" w14:textId="77777777" w:rsidR="004937FD" w:rsidRDefault="004937FD" w:rsidP="004937FD">
            <w:pPr>
              <w:pStyle w:val="ListParagraph"/>
              <w:ind w:left="162"/>
              <w:rPr>
                <w:rFonts w:asciiTheme="minorHAnsi" w:eastAsia="Times New Roman" w:hAnsiTheme="minorHAnsi" w:cs="Arial"/>
                <w:color w:val="000000"/>
              </w:rPr>
            </w:pPr>
          </w:p>
        </w:tc>
        <w:tc>
          <w:tcPr>
            <w:tcW w:w="5747" w:type="dxa"/>
            <w:shd w:val="clear" w:color="000000" w:fill="FFFFFF"/>
          </w:tcPr>
          <w:p w14:paraId="290B3278" w14:textId="77777777" w:rsidR="004937FD" w:rsidRPr="003F10FE" w:rsidRDefault="004937FD" w:rsidP="004937FD">
            <w:pPr>
              <w:pStyle w:val="ListParagraph"/>
              <w:ind w:left="162"/>
              <w:rPr>
                <w:rFonts w:asciiTheme="minorHAnsi" w:eastAsia="Times New Roman" w:hAnsiTheme="minorHAnsi" w:cs="Arial"/>
                <w:color w:val="000000"/>
              </w:rPr>
            </w:pPr>
          </w:p>
        </w:tc>
        <w:tc>
          <w:tcPr>
            <w:tcW w:w="2883" w:type="dxa"/>
            <w:shd w:val="clear" w:color="000000" w:fill="FFFFFF"/>
          </w:tcPr>
          <w:p w14:paraId="2D9BEE5A" w14:textId="77777777" w:rsidR="004937FD" w:rsidRDefault="004937FD" w:rsidP="004937FD">
            <w:pPr>
              <w:pStyle w:val="ListParagraph"/>
              <w:ind w:left="162"/>
              <w:rPr>
                <w:rFonts w:asciiTheme="minorHAnsi" w:eastAsia="Times New Roman" w:hAnsiTheme="minorHAnsi" w:cs="Arial"/>
                <w:color w:val="000000"/>
              </w:rPr>
            </w:pPr>
          </w:p>
        </w:tc>
      </w:tr>
      <w:tr w:rsidR="004937FD" w:rsidRPr="003F10FE" w14:paraId="48894733" w14:textId="77777777" w:rsidTr="003025DE">
        <w:trPr>
          <w:trHeight w:val="3473"/>
        </w:trPr>
        <w:tc>
          <w:tcPr>
            <w:tcW w:w="5050" w:type="dxa"/>
            <w:shd w:val="clear" w:color="000000" w:fill="FFFFFF"/>
          </w:tcPr>
          <w:p w14:paraId="77BB5C18" w14:textId="77777777" w:rsidR="004937FD" w:rsidRDefault="004937FD" w:rsidP="004937FD">
            <w:pPr>
              <w:pStyle w:val="ListParagraph"/>
              <w:ind w:left="162"/>
              <w:rPr>
                <w:rFonts w:asciiTheme="minorHAnsi" w:eastAsia="Times New Roman" w:hAnsiTheme="minorHAnsi" w:cs="Arial"/>
                <w:color w:val="000000"/>
              </w:rPr>
            </w:pPr>
          </w:p>
        </w:tc>
        <w:tc>
          <w:tcPr>
            <w:tcW w:w="5747" w:type="dxa"/>
            <w:shd w:val="clear" w:color="000000" w:fill="FFFFFF"/>
          </w:tcPr>
          <w:p w14:paraId="69C906DE" w14:textId="77777777" w:rsidR="004937FD" w:rsidRPr="003F10FE" w:rsidRDefault="004937FD" w:rsidP="004937FD">
            <w:pPr>
              <w:pStyle w:val="ListParagraph"/>
              <w:ind w:left="162"/>
              <w:rPr>
                <w:rFonts w:asciiTheme="minorHAnsi" w:eastAsia="Times New Roman" w:hAnsiTheme="minorHAnsi" w:cs="Arial"/>
                <w:color w:val="000000"/>
              </w:rPr>
            </w:pPr>
          </w:p>
        </w:tc>
        <w:tc>
          <w:tcPr>
            <w:tcW w:w="2883" w:type="dxa"/>
            <w:shd w:val="clear" w:color="000000" w:fill="FFFFFF"/>
          </w:tcPr>
          <w:p w14:paraId="6019601E" w14:textId="77777777" w:rsidR="004937FD" w:rsidRDefault="004937FD" w:rsidP="004937FD">
            <w:pPr>
              <w:pStyle w:val="ListParagraph"/>
              <w:ind w:left="162"/>
              <w:rPr>
                <w:rFonts w:asciiTheme="minorHAnsi" w:eastAsia="Times New Roman" w:hAnsiTheme="minorHAnsi" w:cs="Arial"/>
                <w:color w:val="000000"/>
              </w:rPr>
            </w:pPr>
          </w:p>
        </w:tc>
      </w:tr>
    </w:tbl>
    <w:p w14:paraId="34FB24AB" w14:textId="77777777" w:rsidR="00D81470" w:rsidRPr="003F10FE" w:rsidRDefault="00D81470" w:rsidP="0060705D">
      <w:pPr>
        <w:pStyle w:val="Heading3"/>
        <w:rPr>
          <w:b/>
          <w:i/>
        </w:rPr>
      </w:pPr>
    </w:p>
    <w:sectPr w:rsidR="00D81470" w:rsidRPr="003F10FE" w:rsidSect="001C45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2D8C8B" w14:textId="77777777" w:rsidR="00283897" w:rsidRDefault="00283897" w:rsidP="000F5339">
      <w:r>
        <w:separator/>
      </w:r>
    </w:p>
  </w:endnote>
  <w:endnote w:type="continuationSeparator" w:id="0">
    <w:p w14:paraId="21D864F1" w14:textId="77777777" w:rsidR="00283897" w:rsidRDefault="00283897" w:rsidP="000F5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43A173" w14:textId="77777777" w:rsidR="005E27A4" w:rsidRDefault="005E27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A4D7DF" w14:textId="77777777" w:rsidR="005E27A4" w:rsidRDefault="005E27A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057BD6" w14:textId="77777777" w:rsidR="005E27A4" w:rsidRDefault="005E27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5247B9" w14:textId="77777777" w:rsidR="00283897" w:rsidRDefault="00283897" w:rsidP="000F5339">
      <w:r>
        <w:separator/>
      </w:r>
    </w:p>
  </w:footnote>
  <w:footnote w:type="continuationSeparator" w:id="0">
    <w:p w14:paraId="4874F19C" w14:textId="77777777" w:rsidR="00283897" w:rsidRDefault="00283897" w:rsidP="000F53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EA62D" w14:textId="77777777" w:rsidR="005E27A4" w:rsidRDefault="005E27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65627F" w14:textId="77777777" w:rsidR="005E27A4" w:rsidRDefault="005E27A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8433A8" w14:textId="77777777" w:rsidR="005E27A4" w:rsidRDefault="005E27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2546F"/>
    <w:multiLevelType w:val="hybridMultilevel"/>
    <w:tmpl w:val="C7DAA760"/>
    <w:lvl w:ilvl="0" w:tplc="A5065F46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752896"/>
    <w:multiLevelType w:val="hybridMultilevel"/>
    <w:tmpl w:val="6A781A7E"/>
    <w:lvl w:ilvl="0" w:tplc="5A002AEC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FE0B50"/>
    <w:multiLevelType w:val="hybridMultilevel"/>
    <w:tmpl w:val="0382D4DA"/>
    <w:lvl w:ilvl="0" w:tplc="A5065F46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C6FE6"/>
    <w:multiLevelType w:val="hybridMultilevel"/>
    <w:tmpl w:val="3E10618E"/>
    <w:lvl w:ilvl="0" w:tplc="37225FBC"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08497885"/>
    <w:multiLevelType w:val="hybridMultilevel"/>
    <w:tmpl w:val="9D0C6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1B5D20"/>
    <w:multiLevelType w:val="hybridMultilevel"/>
    <w:tmpl w:val="D8D05558"/>
    <w:lvl w:ilvl="0" w:tplc="C464C486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8B7EFA"/>
    <w:multiLevelType w:val="hybridMultilevel"/>
    <w:tmpl w:val="A9D276AA"/>
    <w:lvl w:ilvl="0" w:tplc="A5065F46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B666A8"/>
    <w:multiLevelType w:val="hybridMultilevel"/>
    <w:tmpl w:val="625AAB4A"/>
    <w:lvl w:ilvl="0" w:tplc="A5065F46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78639F"/>
    <w:multiLevelType w:val="hybridMultilevel"/>
    <w:tmpl w:val="367C8F0C"/>
    <w:lvl w:ilvl="0" w:tplc="C464C486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063285"/>
    <w:multiLevelType w:val="multilevel"/>
    <w:tmpl w:val="C5C0CE10"/>
    <w:lvl w:ilvl="0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</w:rPr>
    </w:lvl>
    <w:lvl w:ilvl="1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43C1ACD"/>
    <w:multiLevelType w:val="hybridMultilevel"/>
    <w:tmpl w:val="88407304"/>
    <w:lvl w:ilvl="0" w:tplc="A5065F46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354A69"/>
    <w:multiLevelType w:val="hybridMultilevel"/>
    <w:tmpl w:val="B7048C38"/>
    <w:lvl w:ilvl="0" w:tplc="A5065F46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BC6975"/>
    <w:multiLevelType w:val="hybridMultilevel"/>
    <w:tmpl w:val="DA3019BE"/>
    <w:lvl w:ilvl="0" w:tplc="A5065F46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4D5056"/>
    <w:multiLevelType w:val="multilevel"/>
    <w:tmpl w:val="79F4F8EC"/>
    <w:lvl w:ilvl="0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</w:rPr>
    </w:lvl>
    <w:lvl w:ilvl="1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77E6089"/>
    <w:multiLevelType w:val="hybridMultilevel"/>
    <w:tmpl w:val="52EED8CC"/>
    <w:lvl w:ilvl="0" w:tplc="A5065F46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B43055"/>
    <w:multiLevelType w:val="hybridMultilevel"/>
    <w:tmpl w:val="BDAC15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C74E1D"/>
    <w:multiLevelType w:val="hybridMultilevel"/>
    <w:tmpl w:val="F490F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A01D61"/>
    <w:multiLevelType w:val="hybridMultilevel"/>
    <w:tmpl w:val="803CED88"/>
    <w:lvl w:ilvl="0" w:tplc="C464C486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2B6BEA"/>
    <w:multiLevelType w:val="hybridMultilevel"/>
    <w:tmpl w:val="9FF89B02"/>
    <w:lvl w:ilvl="0" w:tplc="5A002AEC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18244C"/>
    <w:multiLevelType w:val="hybridMultilevel"/>
    <w:tmpl w:val="F81E1BEA"/>
    <w:lvl w:ilvl="0" w:tplc="5A002AEC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0" w15:restartNumberingAfterBreak="0">
    <w:nsid w:val="72FB4EA4"/>
    <w:multiLevelType w:val="hybridMultilevel"/>
    <w:tmpl w:val="4D900D34"/>
    <w:lvl w:ilvl="0" w:tplc="A5065F46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FE4266"/>
    <w:multiLevelType w:val="hybridMultilevel"/>
    <w:tmpl w:val="0744080E"/>
    <w:lvl w:ilvl="0" w:tplc="0409000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</w:abstractNum>
  <w:abstractNum w:abstractNumId="22" w15:restartNumberingAfterBreak="0">
    <w:nsid w:val="7955770A"/>
    <w:multiLevelType w:val="hybridMultilevel"/>
    <w:tmpl w:val="3B3844BC"/>
    <w:lvl w:ilvl="0" w:tplc="A5065F46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CB3A76"/>
    <w:multiLevelType w:val="hybridMultilevel"/>
    <w:tmpl w:val="F830D304"/>
    <w:lvl w:ilvl="0" w:tplc="04090001">
      <w:start w:val="1"/>
      <w:numFmt w:val="bullet"/>
      <w:lvlText w:val=""/>
      <w:lvlJc w:val="left"/>
      <w:pPr>
        <w:ind w:left="64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1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9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6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3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0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7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5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227" w:hanging="360"/>
      </w:pPr>
      <w:rPr>
        <w:rFonts w:ascii="Wingdings" w:hAnsi="Wingdings" w:hint="default"/>
      </w:rPr>
    </w:lvl>
  </w:abstractNum>
  <w:abstractNum w:abstractNumId="24" w15:restartNumberingAfterBreak="0">
    <w:nsid w:val="7C7858D7"/>
    <w:multiLevelType w:val="hybridMultilevel"/>
    <w:tmpl w:val="E8B02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7"/>
  </w:num>
  <w:num w:numId="3">
    <w:abstractNumId w:val="8"/>
  </w:num>
  <w:num w:numId="4">
    <w:abstractNumId w:val="3"/>
  </w:num>
  <w:num w:numId="5">
    <w:abstractNumId w:val="15"/>
  </w:num>
  <w:num w:numId="6">
    <w:abstractNumId w:val="21"/>
  </w:num>
  <w:num w:numId="7">
    <w:abstractNumId w:val="23"/>
  </w:num>
  <w:num w:numId="8">
    <w:abstractNumId w:val="19"/>
  </w:num>
  <w:num w:numId="9">
    <w:abstractNumId w:val="1"/>
  </w:num>
  <w:num w:numId="10">
    <w:abstractNumId w:val="18"/>
  </w:num>
  <w:num w:numId="11">
    <w:abstractNumId w:val="4"/>
  </w:num>
  <w:num w:numId="12">
    <w:abstractNumId w:val="24"/>
  </w:num>
  <w:num w:numId="13">
    <w:abstractNumId w:val="11"/>
  </w:num>
  <w:num w:numId="14">
    <w:abstractNumId w:val="14"/>
  </w:num>
  <w:num w:numId="15">
    <w:abstractNumId w:val="0"/>
  </w:num>
  <w:num w:numId="16">
    <w:abstractNumId w:val="6"/>
  </w:num>
  <w:num w:numId="17">
    <w:abstractNumId w:val="20"/>
  </w:num>
  <w:num w:numId="18">
    <w:abstractNumId w:val="2"/>
  </w:num>
  <w:num w:numId="19">
    <w:abstractNumId w:val="10"/>
  </w:num>
  <w:num w:numId="20">
    <w:abstractNumId w:val="13"/>
  </w:num>
  <w:num w:numId="21">
    <w:abstractNumId w:val="9"/>
  </w:num>
  <w:num w:numId="22">
    <w:abstractNumId w:val="7"/>
  </w:num>
  <w:num w:numId="23">
    <w:abstractNumId w:val="22"/>
  </w:num>
  <w:num w:numId="24">
    <w:abstractNumId w:val="12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grammar="clean"/>
  <w:defaultTabStop w:val="144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1CD"/>
    <w:rsid w:val="00003BD2"/>
    <w:rsid w:val="000206E0"/>
    <w:rsid w:val="00024E84"/>
    <w:rsid w:val="00045FD1"/>
    <w:rsid w:val="000523BE"/>
    <w:rsid w:val="00066F5C"/>
    <w:rsid w:val="000718F0"/>
    <w:rsid w:val="0009247C"/>
    <w:rsid w:val="000A2CC2"/>
    <w:rsid w:val="000A5663"/>
    <w:rsid w:val="000B1BC8"/>
    <w:rsid w:val="000F5339"/>
    <w:rsid w:val="000F5ED8"/>
    <w:rsid w:val="0010125A"/>
    <w:rsid w:val="001119A4"/>
    <w:rsid w:val="001133B0"/>
    <w:rsid w:val="001144D0"/>
    <w:rsid w:val="00123701"/>
    <w:rsid w:val="00124CCC"/>
    <w:rsid w:val="001271F9"/>
    <w:rsid w:val="001560B3"/>
    <w:rsid w:val="001649FF"/>
    <w:rsid w:val="001A58C5"/>
    <w:rsid w:val="001B2C74"/>
    <w:rsid w:val="001C451D"/>
    <w:rsid w:val="00217CA5"/>
    <w:rsid w:val="00223490"/>
    <w:rsid w:val="00235D3A"/>
    <w:rsid w:val="00246136"/>
    <w:rsid w:val="00283897"/>
    <w:rsid w:val="0029460F"/>
    <w:rsid w:val="002A1BCD"/>
    <w:rsid w:val="002A4C96"/>
    <w:rsid w:val="002A6FCE"/>
    <w:rsid w:val="002B5220"/>
    <w:rsid w:val="003025DE"/>
    <w:rsid w:val="00320AD5"/>
    <w:rsid w:val="00322FE6"/>
    <w:rsid w:val="003233A2"/>
    <w:rsid w:val="0035222E"/>
    <w:rsid w:val="00374498"/>
    <w:rsid w:val="0038200D"/>
    <w:rsid w:val="00382561"/>
    <w:rsid w:val="003A2DB7"/>
    <w:rsid w:val="003A604C"/>
    <w:rsid w:val="003E4BBA"/>
    <w:rsid w:val="003F10FE"/>
    <w:rsid w:val="00401A34"/>
    <w:rsid w:val="004069E8"/>
    <w:rsid w:val="004154C2"/>
    <w:rsid w:val="00452541"/>
    <w:rsid w:val="004621F3"/>
    <w:rsid w:val="00470FA3"/>
    <w:rsid w:val="004775F8"/>
    <w:rsid w:val="00486916"/>
    <w:rsid w:val="00493578"/>
    <w:rsid w:val="004937FD"/>
    <w:rsid w:val="00494050"/>
    <w:rsid w:val="004B470A"/>
    <w:rsid w:val="004C1D39"/>
    <w:rsid w:val="004C1DA2"/>
    <w:rsid w:val="004C3F4D"/>
    <w:rsid w:val="004C5CB6"/>
    <w:rsid w:val="004C6377"/>
    <w:rsid w:val="004D1F24"/>
    <w:rsid w:val="004E447F"/>
    <w:rsid w:val="004F6079"/>
    <w:rsid w:val="004F6973"/>
    <w:rsid w:val="0052726C"/>
    <w:rsid w:val="00527719"/>
    <w:rsid w:val="00544AFB"/>
    <w:rsid w:val="00552FB5"/>
    <w:rsid w:val="00556173"/>
    <w:rsid w:val="00564E01"/>
    <w:rsid w:val="005664FD"/>
    <w:rsid w:val="00566D94"/>
    <w:rsid w:val="005A0DDC"/>
    <w:rsid w:val="005A6563"/>
    <w:rsid w:val="005B592A"/>
    <w:rsid w:val="005C7D1F"/>
    <w:rsid w:val="005D717D"/>
    <w:rsid w:val="005E27A4"/>
    <w:rsid w:val="005E6375"/>
    <w:rsid w:val="005F1A47"/>
    <w:rsid w:val="0060705D"/>
    <w:rsid w:val="00607287"/>
    <w:rsid w:val="0061777A"/>
    <w:rsid w:val="00640990"/>
    <w:rsid w:val="00641964"/>
    <w:rsid w:val="0064330D"/>
    <w:rsid w:val="0065012C"/>
    <w:rsid w:val="0065201A"/>
    <w:rsid w:val="00652DBF"/>
    <w:rsid w:val="00653BF8"/>
    <w:rsid w:val="006777EC"/>
    <w:rsid w:val="00677982"/>
    <w:rsid w:val="00682199"/>
    <w:rsid w:val="00686149"/>
    <w:rsid w:val="006A19BB"/>
    <w:rsid w:val="00702B08"/>
    <w:rsid w:val="00741BE5"/>
    <w:rsid w:val="00751EC8"/>
    <w:rsid w:val="00767132"/>
    <w:rsid w:val="00787CC8"/>
    <w:rsid w:val="00791759"/>
    <w:rsid w:val="007A0CC0"/>
    <w:rsid w:val="007A2152"/>
    <w:rsid w:val="007A4D08"/>
    <w:rsid w:val="007A7874"/>
    <w:rsid w:val="007B729D"/>
    <w:rsid w:val="007C4C3C"/>
    <w:rsid w:val="007E5CA7"/>
    <w:rsid w:val="007F6296"/>
    <w:rsid w:val="007F6847"/>
    <w:rsid w:val="0080010D"/>
    <w:rsid w:val="00800874"/>
    <w:rsid w:val="00807154"/>
    <w:rsid w:val="00844FD1"/>
    <w:rsid w:val="00891B17"/>
    <w:rsid w:val="008A15DB"/>
    <w:rsid w:val="008B4E77"/>
    <w:rsid w:val="008E0E39"/>
    <w:rsid w:val="009014F5"/>
    <w:rsid w:val="00903E32"/>
    <w:rsid w:val="0092645D"/>
    <w:rsid w:val="009311DC"/>
    <w:rsid w:val="00940416"/>
    <w:rsid w:val="009519C2"/>
    <w:rsid w:val="00963C21"/>
    <w:rsid w:val="00964982"/>
    <w:rsid w:val="009672DE"/>
    <w:rsid w:val="00967D3F"/>
    <w:rsid w:val="00981E0C"/>
    <w:rsid w:val="009968C6"/>
    <w:rsid w:val="009B2BF4"/>
    <w:rsid w:val="009B5460"/>
    <w:rsid w:val="009B7F86"/>
    <w:rsid w:val="009C7D0B"/>
    <w:rsid w:val="009D63A6"/>
    <w:rsid w:val="009F6004"/>
    <w:rsid w:val="00A00FCD"/>
    <w:rsid w:val="00A205BE"/>
    <w:rsid w:val="00A22FCE"/>
    <w:rsid w:val="00A61FEA"/>
    <w:rsid w:val="00A6235D"/>
    <w:rsid w:val="00A737DC"/>
    <w:rsid w:val="00A861CD"/>
    <w:rsid w:val="00A87E39"/>
    <w:rsid w:val="00AA35B3"/>
    <w:rsid w:val="00AB34E9"/>
    <w:rsid w:val="00AD66B6"/>
    <w:rsid w:val="00AE38F9"/>
    <w:rsid w:val="00AF0DCD"/>
    <w:rsid w:val="00B11C5D"/>
    <w:rsid w:val="00B32C88"/>
    <w:rsid w:val="00B47603"/>
    <w:rsid w:val="00B61A54"/>
    <w:rsid w:val="00B72410"/>
    <w:rsid w:val="00B827D6"/>
    <w:rsid w:val="00B83223"/>
    <w:rsid w:val="00B90944"/>
    <w:rsid w:val="00B921BC"/>
    <w:rsid w:val="00BA061F"/>
    <w:rsid w:val="00BB2D17"/>
    <w:rsid w:val="00BC11B8"/>
    <w:rsid w:val="00BD7DBB"/>
    <w:rsid w:val="00BE6BED"/>
    <w:rsid w:val="00BF5D58"/>
    <w:rsid w:val="00C008E2"/>
    <w:rsid w:val="00C31A35"/>
    <w:rsid w:val="00C34849"/>
    <w:rsid w:val="00C44313"/>
    <w:rsid w:val="00C80266"/>
    <w:rsid w:val="00CA2BCE"/>
    <w:rsid w:val="00CA32AA"/>
    <w:rsid w:val="00CD1440"/>
    <w:rsid w:val="00CD6B82"/>
    <w:rsid w:val="00CE04EE"/>
    <w:rsid w:val="00CE155F"/>
    <w:rsid w:val="00CE2512"/>
    <w:rsid w:val="00CF0B36"/>
    <w:rsid w:val="00CF287A"/>
    <w:rsid w:val="00D02281"/>
    <w:rsid w:val="00D06CB3"/>
    <w:rsid w:val="00D30B8F"/>
    <w:rsid w:val="00D47663"/>
    <w:rsid w:val="00D52639"/>
    <w:rsid w:val="00D679FF"/>
    <w:rsid w:val="00D81470"/>
    <w:rsid w:val="00D8295D"/>
    <w:rsid w:val="00D90A3E"/>
    <w:rsid w:val="00DA0864"/>
    <w:rsid w:val="00DA11B5"/>
    <w:rsid w:val="00DD1D38"/>
    <w:rsid w:val="00DD64F8"/>
    <w:rsid w:val="00DE1C89"/>
    <w:rsid w:val="00DF1E2D"/>
    <w:rsid w:val="00DF728C"/>
    <w:rsid w:val="00E07F23"/>
    <w:rsid w:val="00E37CFF"/>
    <w:rsid w:val="00E61C6B"/>
    <w:rsid w:val="00E62EF8"/>
    <w:rsid w:val="00E64741"/>
    <w:rsid w:val="00E701E3"/>
    <w:rsid w:val="00E764B8"/>
    <w:rsid w:val="00E9298F"/>
    <w:rsid w:val="00EA28C2"/>
    <w:rsid w:val="00EA48AD"/>
    <w:rsid w:val="00EB4B1C"/>
    <w:rsid w:val="00EC438E"/>
    <w:rsid w:val="00EC7298"/>
    <w:rsid w:val="00ED364D"/>
    <w:rsid w:val="00EE7507"/>
    <w:rsid w:val="00F021CE"/>
    <w:rsid w:val="00F0319C"/>
    <w:rsid w:val="00F04E7F"/>
    <w:rsid w:val="00F131DD"/>
    <w:rsid w:val="00F16FF9"/>
    <w:rsid w:val="00F45FFD"/>
    <w:rsid w:val="00F4652D"/>
    <w:rsid w:val="00F57212"/>
    <w:rsid w:val="00F64861"/>
    <w:rsid w:val="00F70DC9"/>
    <w:rsid w:val="00F84449"/>
    <w:rsid w:val="00F86A87"/>
    <w:rsid w:val="00FA0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49C2EF"/>
  <w15:docId w15:val="{189C7D04-ED1C-4F9B-8B28-24B6D89D7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561"/>
    <w:pPr>
      <w:spacing w:line="288" w:lineRule="auto"/>
    </w:pPr>
    <w:rPr>
      <w:rFonts w:eastAsiaTheme="minorEastAsia" w:cstheme="minorHAnsi"/>
      <w:sz w:val="22"/>
      <w:szCs w:val="22"/>
    </w:rPr>
  </w:style>
  <w:style w:type="paragraph" w:styleId="Heading1">
    <w:name w:val="heading 1"/>
    <w:basedOn w:val="Heading2"/>
    <w:next w:val="Normal"/>
    <w:link w:val="Heading1Char"/>
    <w:qFormat/>
    <w:rsid w:val="00382561"/>
    <w:pPr>
      <w:outlineLvl w:val="0"/>
    </w:pPr>
    <w:rPr>
      <w:rFonts w:ascii="Calibri" w:hAnsi="Calibri"/>
      <w:b/>
      <w:color w:val="FEB80A" w:themeColor="accent3"/>
      <w:sz w:val="36"/>
    </w:rPr>
  </w:style>
  <w:style w:type="paragraph" w:styleId="Heading2">
    <w:name w:val="heading 2"/>
    <w:basedOn w:val="Normal"/>
    <w:next w:val="Normal"/>
    <w:link w:val="Heading2Char"/>
    <w:qFormat/>
    <w:rsid w:val="00382561"/>
    <w:pPr>
      <w:keepNext/>
      <w:keepLines/>
      <w:outlineLvl w:val="1"/>
    </w:pPr>
    <w:rPr>
      <w:rFonts w:asciiTheme="minorHAnsi" w:eastAsiaTheme="majorEastAsia" w:hAnsiTheme="minorHAnsi" w:cstheme="majorBidi"/>
      <w:bCs/>
      <w:noProof/>
      <w:color w:val="00566E" w:themeColor="accent4" w:themeShade="80"/>
      <w:sz w:val="32"/>
      <w:szCs w:val="26"/>
    </w:rPr>
  </w:style>
  <w:style w:type="paragraph" w:styleId="Heading3">
    <w:name w:val="heading 3"/>
    <w:basedOn w:val="Normal"/>
    <w:next w:val="Normal"/>
    <w:link w:val="Heading3Char"/>
    <w:qFormat/>
    <w:rsid w:val="00382561"/>
    <w:pPr>
      <w:keepNext/>
      <w:keepLines/>
      <w:spacing w:before="100"/>
      <w:outlineLvl w:val="2"/>
    </w:pPr>
    <w:rPr>
      <w:rFonts w:asciiTheme="minorHAnsi" w:eastAsiaTheme="majorEastAsia" w:hAnsiTheme="minorHAnsi" w:cstheme="majorBidi"/>
      <w:bCs/>
      <w:color w:val="7FD13B" w:themeColor="accent1"/>
      <w:sz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382561"/>
    <w:pPr>
      <w:keepNext/>
      <w:keepLines/>
      <w:spacing w:before="200"/>
      <w:outlineLvl w:val="3"/>
    </w:pPr>
    <w:rPr>
      <w:rFonts w:asciiTheme="minorHAnsi" w:eastAsiaTheme="majorEastAsia" w:hAnsiTheme="minorHAnsi" w:cstheme="majorBidi"/>
      <w:bCs/>
      <w:iCs/>
      <w:color w:val="4E5B6F" w:themeColor="text2"/>
      <w:sz w:val="24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38256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E6B19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3825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E6B19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38256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38256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38256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2561"/>
    <w:pPr>
      <w:ind w:left="720"/>
      <w:contextualSpacing/>
    </w:pPr>
  </w:style>
  <w:style w:type="table" w:styleId="MediumShading1-Accent3">
    <w:name w:val="Medium Shading 1 Accent 3"/>
    <w:basedOn w:val="TableNormal"/>
    <w:uiPriority w:val="63"/>
    <w:rsid w:val="000A5663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qFormat/>
    <w:rsid w:val="00382561"/>
    <w:rPr>
      <w:color w:val="0070C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B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03BD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53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5339"/>
  </w:style>
  <w:style w:type="paragraph" w:styleId="Footer">
    <w:name w:val="footer"/>
    <w:basedOn w:val="Normal"/>
    <w:link w:val="FooterChar"/>
    <w:uiPriority w:val="99"/>
    <w:unhideWhenUsed/>
    <w:rsid w:val="000F53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5339"/>
  </w:style>
  <w:style w:type="paragraph" w:customStyle="1" w:styleId="Textbox">
    <w:name w:val="Text box"/>
    <w:basedOn w:val="Normal"/>
    <w:qFormat/>
    <w:rsid w:val="00382561"/>
    <w:rPr>
      <w:rFonts w:asciiTheme="minorHAnsi" w:hAnsiTheme="minorHAnsi"/>
      <w:b/>
      <w:sz w:val="32"/>
    </w:rPr>
  </w:style>
  <w:style w:type="paragraph" w:customStyle="1" w:styleId="ChapterTitle">
    <w:name w:val="Chapter Title"/>
    <w:basedOn w:val="Heading1"/>
    <w:qFormat/>
    <w:rsid w:val="00382561"/>
    <w:pPr>
      <w:spacing w:line="264" w:lineRule="auto"/>
      <w:jc w:val="center"/>
    </w:pPr>
    <w:rPr>
      <w:bCs w:val="0"/>
      <w:color w:val="0081A4" w:themeColor="accent4" w:themeShade="BF"/>
      <w:sz w:val="48"/>
    </w:rPr>
  </w:style>
  <w:style w:type="character" w:customStyle="1" w:styleId="Heading1Char">
    <w:name w:val="Heading 1 Char"/>
    <w:basedOn w:val="DefaultParagraphFont"/>
    <w:link w:val="Heading1"/>
    <w:rsid w:val="00382561"/>
    <w:rPr>
      <w:rFonts w:ascii="Calibri" w:eastAsiaTheme="majorEastAsia" w:hAnsi="Calibri" w:cstheme="majorBidi"/>
      <w:bCs/>
      <w:noProof/>
      <w:color w:val="FEB80A" w:themeColor="accent3"/>
      <w:sz w:val="36"/>
      <w:szCs w:val="26"/>
    </w:rPr>
  </w:style>
  <w:style w:type="paragraph" w:customStyle="1" w:styleId="Citations">
    <w:name w:val="Citations"/>
    <w:basedOn w:val="Normal"/>
    <w:qFormat/>
    <w:rsid w:val="00382561"/>
    <w:pPr>
      <w:spacing w:after="80" w:line="240" w:lineRule="auto"/>
      <w:ind w:left="288" w:hanging="288"/>
    </w:pPr>
    <w:rPr>
      <w:rFonts w:eastAsia="Calibri"/>
    </w:rPr>
  </w:style>
  <w:style w:type="character" w:customStyle="1" w:styleId="Heading2Char">
    <w:name w:val="Heading 2 Char"/>
    <w:basedOn w:val="DefaultParagraphFont"/>
    <w:link w:val="Heading2"/>
    <w:rsid w:val="00382561"/>
    <w:rPr>
      <w:rFonts w:asciiTheme="minorHAnsi" w:eastAsiaTheme="majorEastAsia" w:hAnsiTheme="minorHAnsi" w:cstheme="majorBidi"/>
      <w:bCs/>
      <w:noProof/>
      <w:color w:val="00566E" w:themeColor="accent4" w:themeShade="80"/>
      <w:sz w:val="32"/>
      <w:szCs w:val="26"/>
    </w:rPr>
  </w:style>
  <w:style w:type="character" w:customStyle="1" w:styleId="Heading3Char">
    <w:name w:val="Heading 3 Char"/>
    <w:basedOn w:val="DefaultParagraphFont"/>
    <w:link w:val="Heading3"/>
    <w:rsid w:val="00382561"/>
    <w:rPr>
      <w:rFonts w:asciiTheme="minorHAnsi" w:eastAsiaTheme="majorEastAsia" w:hAnsiTheme="minorHAnsi" w:cstheme="majorBidi"/>
      <w:bCs/>
      <w:color w:val="7FD13B" w:themeColor="accent1"/>
      <w:sz w:val="28"/>
      <w:szCs w:val="22"/>
    </w:rPr>
  </w:style>
  <w:style w:type="character" w:customStyle="1" w:styleId="Heading4Char">
    <w:name w:val="Heading 4 Char"/>
    <w:link w:val="Heading4"/>
    <w:semiHidden/>
    <w:rsid w:val="00382561"/>
    <w:rPr>
      <w:rFonts w:asciiTheme="minorHAnsi" w:eastAsiaTheme="majorEastAsia" w:hAnsiTheme="minorHAnsi" w:cstheme="majorBidi"/>
      <w:bCs/>
      <w:iCs/>
      <w:color w:val="4E5B6F" w:themeColor="text2"/>
      <w:sz w:val="24"/>
      <w:szCs w:val="22"/>
    </w:rPr>
  </w:style>
  <w:style w:type="character" w:customStyle="1" w:styleId="Heading5Char">
    <w:name w:val="Heading 5 Char"/>
    <w:basedOn w:val="DefaultParagraphFont"/>
    <w:link w:val="Heading5"/>
    <w:semiHidden/>
    <w:rsid w:val="00382561"/>
    <w:rPr>
      <w:rFonts w:asciiTheme="majorHAnsi" w:eastAsiaTheme="majorEastAsia" w:hAnsiTheme="majorHAnsi" w:cstheme="majorBidi"/>
      <w:color w:val="3E6B19" w:themeColor="accent1" w:themeShade="7F"/>
      <w:sz w:val="22"/>
      <w:szCs w:val="22"/>
    </w:rPr>
  </w:style>
  <w:style w:type="character" w:customStyle="1" w:styleId="Heading6Char">
    <w:name w:val="Heading 6 Char"/>
    <w:basedOn w:val="DefaultParagraphFont"/>
    <w:link w:val="Heading6"/>
    <w:semiHidden/>
    <w:rsid w:val="00382561"/>
    <w:rPr>
      <w:rFonts w:asciiTheme="majorHAnsi" w:eastAsiaTheme="majorEastAsia" w:hAnsiTheme="majorHAnsi" w:cstheme="majorBidi"/>
      <w:i/>
      <w:iCs/>
      <w:color w:val="3E6B19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semiHidden/>
    <w:rsid w:val="00382561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Heading8Char">
    <w:name w:val="Heading 8 Char"/>
    <w:basedOn w:val="DefaultParagraphFont"/>
    <w:link w:val="Heading8"/>
    <w:semiHidden/>
    <w:rsid w:val="00382561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semiHidden/>
    <w:rsid w:val="0038256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aption">
    <w:name w:val="caption"/>
    <w:basedOn w:val="Normal"/>
    <w:next w:val="Normal"/>
    <w:semiHidden/>
    <w:unhideWhenUsed/>
    <w:qFormat/>
    <w:rsid w:val="00382561"/>
    <w:pPr>
      <w:spacing w:after="200" w:line="240" w:lineRule="auto"/>
    </w:pPr>
    <w:rPr>
      <w:rFonts w:ascii="Calibri" w:hAnsi="Calibri"/>
      <w:bCs/>
      <w:sz w:val="18"/>
      <w:szCs w:val="18"/>
    </w:rPr>
  </w:style>
  <w:style w:type="paragraph" w:styleId="NoSpacing">
    <w:name w:val="No Spacing"/>
    <w:aliases w:val="Lit Cited"/>
    <w:uiPriority w:val="1"/>
    <w:qFormat/>
    <w:rsid w:val="00382561"/>
    <w:pPr>
      <w:ind w:left="432" w:hanging="432"/>
    </w:pPr>
    <w:rPr>
      <w:rFonts w:eastAsia="Calibri" w:cstheme="minorHAnsi"/>
      <w:sz w:val="18"/>
      <w:szCs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82561"/>
    <w:pPr>
      <w:spacing w:before="480"/>
      <w:outlineLvl w:val="9"/>
    </w:pPr>
    <w:rPr>
      <w:rFonts w:asciiTheme="majorHAnsi" w:hAnsiTheme="majorHAnsi"/>
      <w:b w:val="0"/>
      <w:noProof w:val="0"/>
      <w:color w:val="5EA226" w:themeColor="accent1" w:themeShade="BF"/>
      <w:sz w:val="28"/>
      <w:szCs w:val="28"/>
    </w:rPr>
  </w:style>
  <w:style w:type="paragraph" w:styleId="Revision">
    <w:name w:val="Revision"/>
    <w:hidden/>
    <w:uiPriority w:val="99"/>
    <w:semiHidden/>
    <w:rsid w:val="005E27A4"/>
    <w:rPr>
      <w:rFonts w:eastAsiaTheme="minorEastAsia" w:cstheme="minorHAns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5E27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27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27A4"/>
    <w:rPr>
      <w:rFonts w:eastAsiaTheme="minorEastAsia" w:cs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27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27A4"/>
    <w:rPr>
      <w:rFonts w:eastAsiaTheme="minorEastAsia" w:cstheme="minorHAnsi"/>
      <w:b/>
      <w:bCs/>
    </w:rPr>
  </w:style>
  <w:style w:type="paragraph" w:styleId="NormalWeb">
    <w:name w:val="Normal (Web)"/>
    <w:basedOn w:val="Normal"/>
    <w:uiPriority w:val="99"/>
    <w:semiHidden/>
    <w:unhideWhenUsed/>
    <w:rsid w:val="00940416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8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FAR2 v1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FF3300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Forest Service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Janowiak</dc:creator>
  <cp:lastModifiedBy>Handler, Stephen -FS</cp:lastModifiedBy>
  <cp:revision>5</cp:revision>
  <cp:lastPrinted>2013-08-16T17:31:00Z</cp:lastPrinted>
  <dcterms:created xsi:type="dcterms:W3CDTF">2019-11-15T04:02:00Z</dcterms:created>
  <dcterms:modified xsi:type="dcterms:W3CDTF">2021-04-05T17:23:00Z</dcterms:modified>
</cp:coreProperties>
</file>